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2952"/>
        <w:gridCol w:w="2952"/>
      </w:tblGrid>
      <w:tr w:rsidR="00CA6CD8" w:rsidRPr="00CA6CD8" w14:paraId="76EC7F67" w14:textId="77777777" w:rsidTr="00CA6CD8">
        <w:trPr>
          <w:cantSplit/>
          <w:jc w:val="center"/>
        </w:trPr>
        <w:tc>
          <w:tcPr>
            <w:tcW w:w="8748" w:type="dxa"/>
            <w:gridSpan w:val="3"/>
          </w:tcPr>
          <w:p w14:paraId="6F60D686" w14:textId="77777777" w:rsidR="00163C22" w:rsidRPr="00CA6CD8" w:rsidRDefault="00163C22">
            <w:pPr>
              <w:jc w:val="center"/>
              <w:rPr>
                <w:b/>
              </w:rPr>
            </w:pPr>
            <w:r w:rsidRPr="00CA6CD8">
              <w:rPr>
                <w:b/>
              </w:rPr>
              <w:t>Policy and Procedure Manual</w:t>
            </w:r>
          </w:p>
          <w:p w14:paraId="7112BD13" w14:textId="77777777" w:rsidR="00163C22" w:rsidRPr="00CA6CD8" w:rsidRDefault="00163C22">
            <w:pPr>
              <w:jc w:val="center"/>
            </w:pPr>
            <w:r w:rsidRPr="00CA6CD8">
              <w:rPr>
                <w:b/>
              </w:rPr>
              <w:t>Saginaw County Community Mental Health Authority</w:t>
            </w:r>
          </w:p>
        </w:tc>
      </w:tr>
      <w:tr w:rsidR="00CA6CD8" w:rsidRPr="00CA6CD8" w14:paraId="4AC1FAF1" w14:textId="77777777" w:rsidTr="00CA6CD8">
        <w:trPr>
          <w:jc w:val="center"/>
        </w:trPr>
        <w:tc>
          <w:tcPr>
            <w:tcW w:w="2844" w:type="dxa"/>
          </w:tcPr>
          <w:p w14:paraId="69E09C35" w14:textId="77777777" w:rsidR="00163C22" w:rsidRPr="00CA6CD8" w:rsidRDefault="00163C22">
            <w:r w:rsidRPr="00CA6CD8">
              <w:rPr>
                <w:b/>
              </w:rPr>
              <w:t>Subject</w:t>
            </w:r>
            <w:r w:rsidR="00E3027D" w:rsidRPr="00CA6CD8">
              <w:t xml:space="preserve">:  Recipient Rights – Comprehensive </w:t>
            </w:r>
            <w:r w:rsidR="00A64547" w:rsidRPr="00CA6CD8">
              <w:t>Examination</w:t>
            </w:r>
          </w:p>
        </w:tc>
        <w:tc>
          <w:tcPr>
            <w:tcW w:w="2952" w:type="dxa"/>
          </w:tcPr>
          <w:p w14:paraId="68D59EF4" w14:textId="77777777" w:rsidR="0093189C" w:rsidRPr="00CA6CD8" w:rsidRDefault="00163C22" w:rsidP="0093189C">
            <w:r w:rsidRPr="00CA6CD8">
              <w:rPr>
                <w:b/>
              </w:rPr>
              <w:t>Chapter</w:t>
            </w:r>
            <w:r w:rsidR="00E3027D" w:rsidRPr="00CA6CD8">
              <w:t xml:space="preserve">: </w:t>
            </w:r>
            <w:r w:rsidR="0093189C" w:rsidRPr="00CA6CD8">
              <w:t>02</w:t>
            </w:r>
            <w:r w:rsidR="007465A1" w:rsidRPr="00CA6CD8">
              <w:t xml:space="preserve"> - </w:t>
            </w:r>
          </w:p>
          <w:p w14:paraId="663FE096" w14:textId="77777777" w:rsidR="00163C22" w:rsidRPr="00CA6CD8" w:rsidRDefault="0093189C" w:rsidP="0093189C">
            <w:r w:rsidRPr="00CA6CD8">
              <w:t>Customer Service and Recipient Rights</w:t>
            </w:r>
          </w:p>
        </w:tc>
        <w:tc>
          <w:tcPr>
            <w:tcW w:w="2952" w:type="dxa"/>
          </w:tcPr>
          <w:p w14:paraId="3B97D48D" w14:textId="77777777" w:rsidR="00163C22" w:rsidRPr="00CA6CD8" w:rsidRDefault="00163C22">
            <w:r w:rsidRPr="00CA6CD8">
              <w:rPr>
                <w:b/>
              </w:rPr>
              <w:t>Subject No</w:t>
            </w:r>
            <w:r w:rsidR="00E3027D" w:rsidRPr="00CA6CD8">
              <w:t xml:space="preserve">: </w:t>
            </w:r>
            <w:r w:rsidR="007465A1" w:rsidRPr="00CA6CD8">
              <w:t xml:space="preserve"> </w:t>
            </w:r>
            <w:r w:rsidR="00E3027D" w:rsidRPr="00CA6CD8">
              <w:t>02.02.21</w:t>
            </w:r>
          </w:p>
        </w:tc>
      </w:tr>
      <w:tr w:rsidR="00C0015E" w:rsidRPr="00C0015E" w14:paraId="76E6C0BE" w14:textId="77777777" w:rsidTr="00CA6CD8">
        <w:trPr>
          <w:cantSplit/>
          <w:trHeight w:val="233"/>
          <w:jc w:val="center"/>
        </w:trPr>
        <w:tc>
          <w:tcPr>
            <w:tcW w:w="2844" w:type="dxa"/>
            <w:vMerge w:val="restart"/>
          </w:tcPr>
          <w:p w14:paraId="0EC4C19A" w14:textId="77777777" w:rsidR="00DA224D" w:rsidRPr="00C0015E" w:rsidRDefault="00DA224D">
            <w:r w:rsidRPr="00C0015E">
              <w:rPr>
                <w:b/>
              </w:rPr>
              <w:t>Effective Date</w:t>
            </w:r>
            <w:r w:rsidRPr="00C0015E">
              <w:t xml:space="preserve">: </w:t>
            </w:r>
          </w:p>
          <w:p w14:paraId="2D43E074" w14:textId="77777777" w:rsidR="00DA224D" w:rsidRPr="00C0015E" w:rsidRDefault="00DA224D">
            <w:r w:rsidRPr="00C0015E">
              <w:t>September 7, 1997</w:t>
            </w:r>
          </w:p>
        </w:tc>
        <w:tc>
          <w:tcPr>
            <w:tcW w:w="2952" w:type="dxa"/>
          </w:tcPr>
          <w:p w14:paraId="20067BC3" w14:textId="77777777" w:rsidR="00DA224D" w:rsidRPr="00DB188B" w:rsidRDefault="00DA224D">
            <w:r w:rsidRPr="00DB188B">
              <w:rPr>
                <w:b/>
              </w:rPr>
              <w:t>Date of Review/Revision</w:t>
            </w:r>
            <w:r w:rsidRPr="00DB188B">
              <w:t>:</w:t>
            </w:r>
          </w:p>
          <w:p w14:paraId="33C6B577" w14:textId="70E2A404" w:rsidR="00DA224D" w:rsidRPr="00DB188B" w:rsidRDefault="00DA224D" w:rsidP="002E530F">
            <w:r w:rsidRPr="00DB188B">
              <w:t>3/19/03</w:t>
            </w:r>
            <w:r w:rsidR="002E530F" w:rsidRPr="00DB188B">
              <w:t>,</w:t>
            </w:r>
            <w:r w:rsidRPr="00DB188B">
              <w:t xml:space="preserve"> 1/25/08</w:t>
            </w:r>
            <w:r w:rsidR="002E530F" w:rsidRPr="00DB188B">
              <w:t>,</w:t>
            </w:r>
            <w:r w:rsidRPr="00DB188B">
              <w:t xml:space="preserve"> 7/13/09</w:t>
            </w:r>
            <w:r w:rsidR="002E530F" w:rsidRPr="00DB188B">
              <w:t>,</w:t>
            </w:r>
            <w:r w:rsidRPr="00DB188B">
              <w:t xml:space="preserve"> 6/22/12</w:t>
            </w:r>
            <w:r w:rsidR="002E530F" w:rsidRPr="00DB188B">
              <w:t>,</w:t>
            </w:r>
            <w:r w:rsidRPr="00DB188B">
              <w:t xml:space="preserve"> 6/14/14</w:t>
            </w:r>
            <w:r w:rsidR="002E530F" w:rsidRPr="00DB188B">
              <w:t>,</w:t>
            </w:r>
            <w:r w:rsidRPr="00DB188B">
              <w:t xml:space="preserve"> 11/27/16</w:t>
            </w:r>
            <w:r w:rsidR="002E530F" w:rsidRPr="00DB188B">
              <w:t>,</w:t>
            </w:r>
            <w:r w:rsidRPr="00DB188B">
              <w:t xml:space="preserve"> 6/1/18</w:t>
            </w:r>
            <w:r w:rsidR="00075CD2" w:rsidRPr="00DB188B">
              <w:t>, 1/8/19</w:t>
            </w:r>
            <w:r w:rsidR="0002717A" w:rsidRPr="00DB188B">
              <w:t>,</w:t>
            </w:r>
            <w:r w:rsidR="00A05098" w:rsidRPr="00DB188B">
              <w:t xml:space="preserve"> 2/11/20</w:t>
            </w:r>
            <w:r w:rsidR="005F28BB" w:rsidRPr="00DB188B">
              <w:t>, 2/9/21</w:t>
            </w:r>
            <w:r w:rsidR="008D31BA" w:rsidRPr="00DB188B">
              <w:t>, 5/10/22</w:t>
            </w:r>
            <w:r w:rsidR="005A61BA" w:rsidRPr="00DB188B">
              <w:t>, 3/14/23</w:t>
            </w:r>
          </w:p>
        </w:tc>
        <w:tc>
          <w:tcPr>
            <w:tcW w:w="2952" w:type="dxa"/>
            <w:vMerge w:val="restart"/>
          </w:tcPr>
          <w:p w14:paraId="692C76F6" w14:textId="77777777" w:rsidR="00DA224D" w:rsidRPr="00DB188B" w:rsidRDefault="00DA224D" w:rsidP="00905964">
            <w:r w:rsidRPr="00DB188B">
              <w:rPr>
                <w:b/>
              </w:rPr>
              <w:t>Approved By</w:t>
            </w:r>
            <w:r w:rsidRPr="00DB188B">
              <w:t>:</w:t>
            </w:r>
          </w:p>
          <w:p w14:paraId="69DCA850" w14:textId="77777777" w:rsidR="00DA224D" w:rsidRPr="00DB188B" w:rsidRDefault="00DA224D" w:rsidP="00905964">
            <w:r w:rsidRPr="00DB188B">
              <w:t>Sandra M. Lindsey, CEO</w:t>
            </w:r>
          </w:p>
          <w:p w14:paraId="5131E2F2" w14:textId="77777777" w:rsidR="00DA224D" w:rsidRPr="00DB188B" w:rsidRDefault="00DA224D" w:rsidP="00905964"/>
          <w:p w14:paraId="01DC4E9C" w14:textId="77777777" w:rsidR="00A827C0" w:rsidRPr="00DB188B" w:rsidRDefault="00A827C0" w:rsidP="00905964"/>
          <w:p w14:paraId="7BC07156" w14:textId="77777777" w:rsidR="00A827C0" w:rsidRPr="00DB188B" w:rsidRDefault="00A827C0" w:rsidP="00905964"/>
          <w:p w14:paraId="5827796A" w14:textId="77777777" w:rsidR="00714D9C" w:rsidRPr="00DB188B" w:rsidRDefault="00714D9C" w:rsidP="00714D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normaltextrun"/>
                <w:b/>
                <w:bCs/>
              </w:rPr>
              <w:t>Responsible Director:</w:t>
            </w:r>
            <w:r w:rsidRPr="00DB188B">
              <w:rPr>
                <w:rStyle w:val="eop"/>
              </w:rPr>
              <w:t> </w:t>
            </w:r>
          </w:p>
          <w:p w14:paraId="7D69C174" w14:textId="627804E3" w:rsidR="00714D9C" w:rsidRPr="00DB188B" w:rsidRDefault="00714D9C" w:rsidP="00714D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normaltextrun"/>
              </w:rPr>
              <w:t>Director of </w:t>
            </w:r>
            <w:r w:rsidRPr="00DB188B">
              <w:rPr>
                <w:rStyle w:val="eop"/>
              </w:rPr>
              <w:t> </w:t>
            </w:r>
          </w:p>
          <w:p w14:paraId="5D2F7933" w14:textId="77777777" w:rsidR="00714D9C" w:rsidRPr="00DB188B" w:rsidRDefault="00714D9C" w:rsidP="00714D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normaltextrun"/>
              </w:rPr>
              <w:t>Customer Services,  Recipient Rights, &amp; Security</w:t>
            </w:r>
            <w:r w:rsidRPr="00DB188B">
              <w:rPr>
                <w:rStyle w:val="eop"/>
              </w:rPr>
              <w:t> </w:t>
            </w:r>
          </w:p>
          <w:p w14:paraId="01496F53" w14:textId="77777777" w:rsidR="00714D9C" w:rsidRPr="00DB188B" w:rsidRDefault="00714D9C" w:rsidP="00714D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eop"/>
              </w:rPr>
              <w:t> </w:t>
            </w:r>
          </w:p>
          <w:p w14:paraId="794075CD" w14:textId="77777777" w:rsidR="00714D9C" w:rsidRPr="00DB188B" w:rsidRDefault="00714D9C" w:rsidP="00714D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normaltextrun"/>
                <w:b/>
                <w:bCs/>
              </w:rPr>
              <w:t>Authored By</w:t>
            </w:r>
            <w:r w:rsidRPr="00DB188B">
              <w:rPr>
                <w:rStyle w:val="normaltextrun"/>
              </w:rPr>
              <w:t>:  </w:t>
            </w:r>
            <w:r w:rsidRPr="00DB188B">
              <w:rPr>
                <w:rStyle w:val="eop"/>
              </w:rPr>
              <w:t> </w:t>
            </w:r>
          </w:p>
          <w:p w14:paraId="38F43196" w14:textId="31606530" w:rsidR="00714D9C" w:rsidRPr="00DB188B" w:rsidRDefault="00714D9C" w:rsidP="00714D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normaltextrun"/>
              </w:rPr>
              <w:t>Director of Customer Services, Recipient Rights, &amp; Security</w:t>
            </w:r>
            <w:r w:rsidRPr="00DB188B">
              <w:rPr>
                <w:rStyle w:val="eop"/>
              </w:rPr>
              <w:t> </w:t>
            </w:r>
          </w:p>
          <w:p w14:paraId="0B1F0D1B" w14:textId="77777777" w:rsidR="00714D9C" w:rsidRPr="00DB188B" w:rsidRDefault="00714D9C" w:rsidP="00714D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eop"/>
              </w:rPr>
              <w:t> </w:t>
            </w:r>
          </w:p>
          <w:p w14:paraId="3D837330" w14:textId="5A16AB6B" w:rsidR="00DA224D" w:rsidRPr="00DB188B" w:rsidRDefault="00714D9C" w:rsidP="00DB18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B188B">
              <w:rPr>
                <w:rStyle w:val="normaltextrun"/>
                <w:b/>
                <w:bCs/>
              </w:rPr>
              <w:t>Additional Reviewers</w:t>
            </w:r>
            <w:r w:rsidRPr="00DB188B">
              <w:rPr>
                <w:rStyle w:val="normaltextrun"/>
              </w:rPr>
              <w:t>:</w:t>
            </w:r>
            <w:r w:rsidRPr="00DB188B">
              <w:rPr>
                <w:rStyle w:val="eop"/>
              </w:rPr>
              <w:t> </w:t>
            </w:r>
          </w:p>
        </w:tc>
      </w:tr>
      <w:tr w:rsidR="00C0015E" w:rsidRPr="00C0015E" w14:paraId="39419CA1" w14:textId="77777777" w:rsidTr="00CA6CD8">
        <w:trPr>
          <w:cantSplit/>
          <w:trHeight w:val="232"/>
          <w:jc w:val="center"/>
        </w:trPr>
        <w:tc>
          <w:tcPr>
            <w:tcW w:w="2844" w:type="dxa"/>
            <w:vMerge/>
          </w:tcPr>
          <w:p w14:paraId="0D7D1DBB" w14:textId="77777777" w:rsidR="00163C22" w:rsidRPr="00C0015E" w:rsidRDefault="00163C22"/>
        </w:tc>
        <w:tc>
          <w:tcPr>
            <w:tcW w:w="2952" w:type="dxa"/>
          </w:tcPr>
          <w:p w14:paraId="13EA4735" w14:textId="77777777" w:rsidR="00163C22" w:rsidRPr="00DB188B" w:rsidRDefault="00A827C0">
            <w:r w:rsidRPr="00DB188B">
              <w:rPr>
                <w:b/>
              </w:rPr>
              <w:t>Supers</w:t>
            </w:r>
            <w:r w:rsidR="00163C22" w:rsidRPr="00DB188B">
              <w:rPr>
                <w:b/>
              </w:rPr>
              <w:t>edes</w:t>
            </w:r>
            <w:r w:rsidR="00163C22" w:rsidRPr="00DB188B">
              <w:t>:</w:t>
            </w:r>
          </w:p>
          <w:p w14:paraId="1DBA7F8B" w14:textId="77777777" w:rsidR="00163C22" w:rsidRPr="00DB188B" w:rsidRDefault="00E3027D">
            <w:r w:rsidRPr="00DB188B">
              <w:t>06.02.23.00</w:t>
            </w:r>
          </w:p>
        </w:tc>
        <w:tc>
          <w:tcPr>
            <w:tcW w:w="2952" w:type="dxa"/>
            <w:vMerge/>
          </w:tcPr>
          <w:p w14:paraId="16BBAF52" w14:textId="77777777" w:rsidR="00163C22" w:rsidRPr="00DB188B" w:rsidRDefault="00163C22"/>
        </w:tc>
      </w:tr>
      <w:tr w:rsidR="00C0015E" w:rsidRPr="00C0015E" w14:paraId="1011421A" w14:textId="77777777" w:rsidTr="00CA6CD8">
        <w:trPr>
          <w:cantSplit/>
          <w:trHeight w:val="285"/>
          <w:jc w:val="center"/>
        </w:trPr>
        <w:tc>
          <w:tcPr>
            <w:tcW w:w="5796" w:type="dxa"/>
            <w:gridSpan w:val="2"/>
            <w:vMerge w:val="restart"/>
          </w:tcPr>
          <w:p w14:paraId="25229D0A" w14:textId="77777777" w:rsidR="00163C22" w:rsidRPr="00C0015E" w:rsidRDefault="00163C22">
            <w:pPr>
              <w:jc w:val="center"/>
            </w:pPr>
          </w:p>
          <w:p w14:paraId="3BEF4639" w14:textId="77777777" w:rsidR="00163C22" w:rsidRPr="00C0015E" w:rsidRDefault="00AC37D2">
            <w:pPr>
              <w:jc w:val="center"/>
            </w:pPr>
            <w:r w:rsidRPr="00C0015E">
              <w:rPr>
                <w:noProof/>
              </w:rPr>
              <w:drawing>
                <wp:inline distT="0" distB="0" distL="0" distR="0" wp14:anchorId="09CC7BCA" wp14:editId="04B59C2C">
                  <wp:extent cx="130492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  <w:vMerge/>
          </w:tcPr>
          <w:p w14:paraId="6565DE62" w14:textId="77777777" w:rsidR="00163C22" w:rsidRPr="00C0015E" w:rsidRDefault="00163C22"/>
        </w:tc>
      </w:tr>
      <w:tr w:rsidR="00CA6CD8" w:rsidRPr="00C0015E" w14:paraId="2EF0734C" w14:textId="77777777" w:rsidTr="00CA6CD8">
        <w:trPr>
          <w:cantSplit/>
          <w:trHeight w:val="1232"/>
          <w:jc w:val="center"/>
        </w:trPr>
        <w:tc>
          <w:tcPr>
            <w:tcW w:w="5796" w:type="dxa"/>
            <w:gridSpan w:val="2"/>
            <w:vMerge/>
          </w:tcPr>
          <w:p w14:paraId="01219386" w14:textId="77777777" w:rsidR="00163C22" w:rsidRPr="00C0015E" w:rsidRDefault="00163C22"/>
        </w:tc>
        <w:tc>
          <w:tcPr>
            <w:tcW w:w="2952" w:type="dxa"/>
            <w:vMerge/>
          </w:tcPr>
          <w:p w14:paraId="00253860" w14:textId="77777777" w:rsidR="00163C22" w:rsidRPr="00C0015E" w:rsidRDefault="00163C22"/>
        </w:tc>
      </w:tr>
    </w:tbl>
    <w:p w14:paraId="59840754" w14:textId="77777777" w:rsidR="00163C22" w:rsidRPr="00C0015E" w:rsidRDefault="00163C22"/>
    <w:p w14:paraId="391A185A" w14:textId="77777777" w:rsidR="00163C22" w:rsidRPr="00C0015E" w:rsidRDefault="00163C22" w:rsidP="003361D7">
      <w:pPr>
        <w:jc w:val="both"/>
        <w:rPr>
          <w:b/>
        </w:rPr>
      </w:pPr>
      <w:r w:rsidRPr="00C0015E">
        <w:rPr>
          <w:b/>
        </w:rPr>
        <w:t>Purpose:</w:t>
      </w:r>
    </w:p>
    <w:p w14:paraId="392511AF" w14:textId="77777777" w:rsidR="00E3027D" w:rsidRPr="00C0015E" w:rsidRDefault="00163C22" w:rsidP="003361D7">
      <w:pPr>
        <w:jc w:val="both"/>
        <w:rPr>
          <w:bCs/>
        </w:rPr>
      </w:pPr>
      <w:r w:rsidRPr="00C0015E">
        <w:rPr>
          <w:bCs/>
        </w:rPr>
        <w:t xml:space="preserve">The purpose of this policy is to </w:t>
      </w:r>
      <w:r w:rsidR="007F7C9B" w:rsidRPr="00C0015E">
        <w:rPr>
          <w:bCs/>
        </w:rPr>
        <w:t xml:space="preserve">ensure </w:t>
      </w:r>
      <w:r w:rsidR="002A53EB" w:rsidRPr="00C0015E">
        <w:rPr>
          <w:snapToGrid w:val="0"/>
        </w:rPr>
        <w:t xml:space="preserve">consumers </w:t>
      </w:r>
      <w:r w:rsidR="007F7C9B" w:rsidRPr="00C0015E">
        <w:rPr>
          <w:bCs/>
        </w:rPr>
        <w:t>of mental health services from Saginaw County Community Mental Health Authority (SCCMHA)</w:t>
      </w:r>
      <w:r w:rsidR="0038220C" w:rsidRPr="00C0015E">
        <w:rPr>
          <w:bCs/>
        </w:rPr>
        <w:t xml:space="preserve"> receive a comprehensive physical and mental examination when admitted into a psychiatric hospital.</w:t>
      </w:r>
    </w:p>
    <w:p w14:paraId="5E242A02" w14:textId="77777777" w:rsidR="00163C22" w:rsidRPr="00C0015E" w:rsidRDefault="00163C22" w:rsidP="003361D7">
      <w:pPr>
        <w:jc w:val="both"/>
      </w:pPr>
    </w:p>
    <w:p w14:paraId="2C6C7AD9" w14:textId="77777777" w:rsidR="00163C22" w:rsidRPr="00C0015E" w:rsidRDefault="00163C22" w:rsidP="003361D7">
      <w:pPr>
        <w:jc w:val="both"/>
        <w:rPr>
          <w:b/>
        </w:rPr>
      </w:pPr>
      <w:r w:rsidRPr="00C0015E">
        <w:rPr>
          <w:b/>
        </w:rPr>
        <w:t>Policy:</w:t>
      </w:r>
    </w:p>
    <w:p w14:paraId="58B1B4CA" w14:textId="77777777" w:rsidR="00163C22" w:rsidRPr="00C0015E" w:rsidRDefault="0038220C" w:rsidP="003361D7">
      <w:pPr>
        <w:jc w:val="both"/>
      </w:pPr>
      <w:r w:rsidRPr="00C0015E">
        <w:t xml:space="preserve">It is the policy of SCCMHA to reach an agreement with contractual providers of psychiatric inpatient </w:t>
      </w:r>
      <w:r w:rsidR="0093189C" w:rsidRPr="00C0015E">
        <w:t>facilities that ensure</w:t>
      </w:r>
      <w:r w:rsidRPr="00C0015E">
        <w:t xml:space="preserve"> comprehensive examinations are completed when a </w:t>
      </w:r>
      <w:r w:rsidR="002A53EB" w:rsidRPr="00C0015E">
        <w:rPr>
          <w:snapToGrid w:val="0"/>
        </w:rPr>
        <w:t xml:space="preserve">consumer </w:t>
      </w:r>
      <w:r w:rsidRPr="00C0015E">
        <w:t>is admitted into their facility.</w:t>
      </w:r>
    </w:p>
    <w:p w14:paraId="3471A10B" w14:textId="77777777" w:rsidR="00163C22" w:rsidRPr="00C0015E" w:rsidRDefault="00163C22" w:rsidP="003361D7">
      <w:pPr>
        <w:jc w:val="both"/>
      </w:pPr>
    </w:p>
    <w:p w14:paraId="063BFFE9" w14:textId="77777777" w:rsidR="00163C22" w:rsidRPr="00C0015E" w:rsidRDefault="00163C22" w:rsidP="003361D7">
      <w:pPr>
        <w:jc w:val="both"/>
        <w:rPr>
          <w:b/>
        </w:rPr>
      </w:pPr>
      <w:r w:rsidRPr="00C0015E">
        <w:rPr>
          <w:b/>
        </w:rPr>
        <w:t>Application:</w:t>
      </w:r>
    </w:p>
    <w:p w14:paraId="46D54A1D" w14:textId="77777777" w:rsidR="0038220C" w:rsidRPr="00C0015E" w:rsidRDefault="0038220C" w:rsidP="003361D7">
      <w:pPr>
        <w:jc w:val="both"/>
      </w:pPr>
      <w:r w:rsidRPr="00C0015E">
        <w:t xml:space="preserve">This policy applies to all </w:t>
      </w:r>
      <w:r w:rsidR="002A53EB" w:rsidRPr="00C0015E">
        <w:rPr>
          <w:snapToGrid w:val="0"/>
        </w:rPr>
        <w:t xml:space="preserve">consumers </w:t>
      </w:r>
      <w:r w:rsidR="00C06F4C" w:rsidRPr="00C0015E">
        <w:rPr>
          <w:snapToGrid w:val="0"/>
        </w:rPr>
        <w:t xml:space="preserve">of </w:t>
      </w:r>
      <w:r w:rsidR="002A53EB" w:rsidRPr="00C0015E">
        <w:rPr>
          <w:snapToGrid w:val="0"/>
        </w:rPr>
        <w:t>inpatient psychiatric facilities holding a contract with</w:t>
      </w:r>
      <w:r w:rsidRPr="00C0015E">
        <w:t xml:space="preserve"> SCCMHA</w:t>
      </w:r>
      <w:r w:rsidR="002A53EB" w:rsidRPr="00C0015E">
        <w:t>.</w:t>
      </w:r>
      <w:r w:rsidRPr="00C0015E">
        <w:t xml:space="preserve"> </w:t>
      </w:r>
    </w:p>
    <w:p w14:paraId="7F890469" w14:textId="77777777" w:rsidR="00163C22" w:rsidRPr="00C0015E" w:rsidRDefault="00163C22" w:rsidP="003361D7">
      <w:pPr>
        <w:jc w:val="both"/>
      </w:pPr>
    </w:p>
    <w:p w14:paraId="467B3418" w14:textId="77777777" w:rsidR="00163C22" w:rsidRPr="00C0015E" w:rsidRDefault="00163C22" w:rsidP="003361D7">
      <w:pPr>
        <w:jc w:val="both"/>
        <w:rPr>
          <w:b/>
        </w:rPr>
      </w:pPr>
      <w:r w:rsidRPr="00C0015E">
        <w:rPr>
          <w:b/>
        </w:rPr>
        <w:t>Standards:</w:t>
      </w:r>
    </w:p>
    <w:p w14:paraId="7F8A519C" w14:textId="77777777" w:rsidR="002A53EB" w:rsidRPr="00C0015E" w:rsidRDefault="001B7220" w:rsidP="001B7220">
      <w:pPr>
        <w:numPr>
          <w:ilvl w:val="0"/>
          <w:numId w:val="4"/>
        </w:numPr>
        <w:tabs>
          <w:tab w:val="left" w:pos="450"/>
        </w:tabs>
        <w:rPr>
          <w:rFonts w:eastAsia="Calibri"/>
          <w:sz w:val="22"/>
          <w:szCs w:val="22"/>
        </w:rPr>
      </w:pPr>
      <w:r w:rsidRPr="00C0015E">
        <w:rPr>
          <w:snapToGrid w:val="0"/>
        </w:rPr>
        <w:t xml:space="preserve">Consumers </w:t>
      </w:r>
      <w:r w:rsidRPr="00C0015E">
        <w:t>admitted to inpatient psychiatric facilities will receive a comprehensive physical and mental examination within 24 hours of admission</w:t>
      </w:r>
      <w:r w:rsidRPr="00C0015E">
        <w:rPr>
          <w:snapToGrid w:val="0"/>
        </w:rPr>
        <w:t xml:space="preserve"> </w:t>
      </w:r>
    </w:p>
    <w:p w14:paraId="7869C627" w14:textId="77777777" w:rsidR="002A53EB" w:rsidRPr="00C0015E" w:rsidRDefault="002A53EB" w:rsidP="003361D7">
      <w:pPr>
        <w:jc w:val="both"/>
        <w:rPr>
          <w:snapToGrid w:val="0"/>
        </w:rPr>
      </w:pPr>
    </w:p>
    <w:p w14:paraId="0CE3C95F" w14:textId="77777777" w:rsidR="00163C22" w:rsidRPr="00C0015E" w:rsidRDefault="00163C22" w:rsidP="003361D7">
      <w:pPr>
        <w:jc w:val="both"/>
        <w:rPr>
          <w:b/>
        </w:rPr>
      </w:pPr>
      <w:r w:rsidRPr="00C0015E">
        <w:rPr>
          <w:b/>
        </w:rPr>
        <w:t>Definitions:</w:t>
      </w:r>
    </w:p>
    <w:p w14:paraId="19B0F717" w14:textId="77777777" w:rsidR="00163C22" w:rsidRPr="00C0015E" w:rsidRDefault="00E456C3" w:rsidP="003361D7">
      <w:pPr>
        <w:jc w:val="both"/>
      </w:pPr>
      <w:r w:rsidRPr="00C0015E">
        <w:rPr>
          <w:b/>
        </w:rPr>
        <w:t>Inpatient psychiatric facility</w:t>
      </w:r>
      <w:r w:rsidR="002A53EB" w:rsidRPr="00C0015E">
        <w:rPr>
          <w:b/>
        </w:rPr>
        <w:t>:</w:t>
      </w:r>
      <w:r w:rsidR="002A53EB" w:rsidRPr="00C0015E">
        <w:t xml:space="preserve"> </w:t>
      </w:r>
      <w:r w:rsidRPr="00C0015E">
        <w:t xml:space="preserve"> A unit o</w:t>
      </w:r>
      <w:r w:rsidR="002A53EB" w:rsidRPr="00C0015E">
        <w:t>r</w:t>
      </w:r>
      <w:r w:rsidR="00D552CD" w:rsidRPr="00C0015E">
        <w:t xml:space="preserve"> a hospital designated to treat mental and emotional disorders.</w:t>
      </w:r>
    </w:p>
    <w:p w14:paraId="3503DBF6" w14:textId="77777777" w:rsidR="00CD629F" w:rsidRPr="00C0015E" w:rsidRDefault="00CD629F" w:rsidP="003361D7">
      <w:pPr>
        <w:jc w:val="both"/>
      </w:pPr>
    </w:p>
    <w:p w14:paraId="701A4574" w14:textId="77777777" w:rsidR="00163C22" w:rsidRPr="00C0015E" w:rsidRDefault="00163C22" w:rsidP="003361D7">
      <w:pPr>
        <w:jc w:val="both"/>
        <w:rPr>
          <w:b/>
        </w:rPr>
      </w:pPr>
      <w:r w:rsidRPr="00C0015E">
        <w:rPr>
          <w:b/>
        </w:rPr>
        <w:t xml:space="preserve">References: </w:t>
      </w:r>
    </w:p>
    <w:p w14:paraId="3AE77238" w14:textId="77777777" w:rsidR="00163C22" w:rsidRPr="00C0015E" w:rsidRDefault="0038220C" w:rsidP="003361D7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C0015E">
        <w:rPr>
          <w:sz w:val="24"/>
          <w:szCs w:val="24"/>
        </w:rPr>
        <w:lastRenderedPageBreak/>
        <w:t>Michigan Mental Health Code 330.1710</w:t>
      </w:r>
    </w:p>
    <w:p w14:paraId="5C15AA94" w14:textId="77777777" w:rsidR="007465A1" w:rsidRPr="00C0015E" w:rsidRDefault="007465A1" w:rsidP="003361D7">
      <w:pPr>
        <w:jc w:val="both"/>
      </w:pPr>
    </w:p>
    <w:p w14:paraId="463DE09C" w14:textId="77777777" w:rsidR="00163C22" w:rsidRPr="00C0015E" w:rsidRDefault="00163C22" w:rsidP="003361D7">
      <w:pPr>
        <w:jc w:val="both"/>
      </w:pPr>
      <w:r w:rsidRPr="00C0015E">
        <w:rPr>
          <w:b/>
        </w:rPr>
        <w:t>Exhibits</w:t>
      </w:r>
      <w:r w:rsidR="007465A1" w:rsidRPr="00C0015E">
        <w:rPr>
          <w:b/>
        </w:rPr>
        <w:t>:</w:t>
      </w:r>
    </w:p>
    <w:p w14:paraId="4EDE8947" w14:textId="77777777" w:rsidR="00163C22" w:rsidRPr="00C0015E" w:rsidRDefault="00E456C3" w:rsidP="003361D7">
      <w:pPr>
        <w:jc w:val="both"/>
      </w:pPr>
      <w:r w:rsidRPr="00C0015E">
        <w:t>None</w:t>
      </w:r>
    </w:p>
    <w:p w14:paraId="4A454302" w14:textId="77777777" w:rsidR="00C06F4C" w:rsidRPr="00C0015E" w:rsidRDefault="00C06F4C" w:rsidP="003361D7">
      <w:pPr>
        <w:jc w:val="both"/>
      </w:pPr>
    </w:p>
    <w:p w14:paraId="5E2871E0" w14:textId="77777777" w:rsidR="00163C22" w:rsidRPr="00C0015E" w:rsidRDefault="00163C22">
      <w:pPr>
        <w:rPr>
          <w:b/>
        </w:rPr>
      </w:pPr>
      <w:r w:rsidRPr="00C0015E">
        <w:rPr>
          <w:b/>
        </w:rPr>
        <w:t>Procedure:</w:t>
      </w: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65"/>
        <w:gridCol w:w="3456"/>
      </w:tblGrid>
      <w:tr w:rsidR="00C0015E" w:rsidRPr="00C0015E" w14:paraId="171317CE" w14:textId="77777777">
        <w:trPr>
          <w:jc w:val="center"/>
        </w:trPr>
        <w:tc>
          <w:tcPr>
            <w:tcW w:w="5165" w:type="dxa"/>
            <w:tcBorders>
              <w:top w:val="nil"/>
              <w:bottom w:val="single" w:sz="4" w:space="0" w:color="auto"/>
              <w:right w:val="nil"/>
            </w:tcBorders>
          </w:tcPr>
          <w:p w14:paraId="50A58986" w14:textId="77777777" w:rsidR="00163C22" w:rsidRPr="00C0015E" w:rsidRDefault="00163C22">
            <w:pPr>
              <w:jc w:val="center"/>
            </w:pPr>
            <w:r w:rsidRPr="00C0015E">
              <w:t>ACTION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</w:tcBorders>
          </w:tcPr>
          <w:p w14:paraId="7999A9C6" w14:textId="77777777" w:rsidR="00163C22" w:rsidRPr="00C0015E" w:rsidRDefault="00163C22">
            <w:pPr>
              <w:jc w:val="center"/>
            </w:pPr>
            <w:r w:rsidRPr="00C0015E">
              <w:t>RESPONSIBILITY</w:t>
            </w:r>
          </w:p>
        </w:tc>
      </w:tr>
      <w:tr w:rsidR="00163C22" w:rsidRPr="00C0015E" w14:paraId="39EE0FBE" w14:textId="77777777">
        <w:trPr>
          <w:jc w:val="center"/>
        </w:trPr>
        <w:tc>
          <w:tcPr>
            <w:tcW w:w="5165" w:type="dxa"/>
            <w:tcBorders>
              <w:top w:val="single" w:sz="4" w:space="0" w:color="auto"/>
            </w:tcBorders>
          </w:tcPr>
          <w:p w14:paraId="5284EB83" w14:textId="77777777" w:rsidR="00163C22" w:rsidRPr="00C0015E" w:rsidRDefault="007465A1" w:rsidP="0093189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C0015E">
              <w:rPr>
                <w:snapToGrid w:val="0"/>
              </w:rPr>
              <w:t xml:space="preserve">Consumers </w:t>
            </w:r>
            <w:r w:rsidRPr="00C0015E">
              <w:t>admitted</w:t>
            </w:r>
            <w:r w:rsidR="00E456C3" w:rsidRPr="00C0015E">
              <w:t xml:space="preserve"> to a psychiatric inpatient facility will receive a comprehensive physical and mental examination within 24 hours of admission.</w:t>
            </w:r>
          </w:p>
          <w:p w14:paraId="504BEAD6" w14:textId="77777777" w:rsidR="00E456C3" w:rsidRPr="00C0015E" w:rsidRDefault="00E456C3" w:rsidP="0093189C">
            <w:pPr>
              <w:tabs>
                <w:tab w:val="num" w:pos="360"/>
              </w:tabs>
              <w:ind w:left="360"/>
            </w:pPr>
          </w:p>
          <w:p w14:paraId="0B7D0350" w14:textId="77777777" w:rsidR="00E456C3" w:rsidRPr="00C0015E" w:rsidRDefault="00E456C3" w:rsidP="0093189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C0015E">
              <w:t>Upon completion of a comprehensive physical and mental examination, an Individual Plan of Service will be developed using the information obtained during the comprehensive examinations.</w:t>
            </w:r>
          </w:p>
          <w:p w14:paraId="55F4D94C" w14:textId="77777777" w:rsidR="00C06F4C" w:rsidRPr="00C0015E" w:rsidRDefault="00C06F4C" w:rsidP="00C06F4C"/>
          <w:p w14:paraId="2D410C28" w14:textId="77777777" w:rsidR="00C06F4C" w:rsidRPr="00C0015E" w:rsidRDefault="00C06F4C" w:rsidP="0093189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C0015E">
              <w:t xml:space="preserve">The Individual Plan of Service will be developed through the </w:t>
            </w:r>
            <w:r w:rsidR="00B02F7B" w:rsidRPr="00C0015E">
              <w:t>Person-Centered</w:t>
            </w:r>
            <w:r w:rsidRPr="00C0015E">
              <w:t xml:space="preserve"> Planning process.</w:t>
            </w:r>
          </w:p>
          <w:p w14:paraId="337C2250" w14:textId="77777777" w:rsidR="003361D7" w:rsidRPr="00C0015E" w:rsidRDefault="003361D7" w:rsidP="0093189C">
            <w:pPr>
              <w:tabs>
                <w:tab w:val="num" w:pos="360"/>
              </w:tabs>
              <w:ind w:left="360"/>
            </w:pPr>
          </w:p>
          <w:p w14:paraId="3C3D315A" w14:textId="77777777" w:rsidR="00E456C3" w:rsidRPr="00C0015E" w:rsidRDefault="00D552CD" w:rsidP="0093189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C0015E">
              <w:t xml:space="preserve">Each </w:t>
            </w:r>
            <w:r w:rsidR="002A53EB" w:rsidRPr="00C0015E">
              <w:rPr>
                <w:snapToGrid w:val="0"/>
              </w:rPr>
              <w:t xml:space="preserve">consumer </w:t>
            </w:r>
            <w:r w:rsidRPr="00C0015E">
              <w:t>remaining in the facility will be periodically reexamined no less than annually.</w:t>
            </w:r>
          </w:p>
        </w:tc>
        <w:tc>
          <w:tcPr>
            <w:tcW w:w="3456" w:type="dxa"/>
            <w:tcBorders>
              <w:top w:val="single" w:sz="4" w:space="0" w:color="auto"/>
            </w:tcBorders>
          </w:tcPr>
          <w:p w14:paraId="129B1ED1" w14:textId="77777777" w:rsidR="00163C22" w:rsidRPr="00C0015E" w:rsidRDefault="00E456C3" w:rsidP="0093189C">
            <w:pPr>
              <w:numPr>
                <w:ilvl w:val="0"/>
                <w:numId w:val="2"/>
              </w:numPr>
              <w:tabs>
                <w:tab w:val="clear" w:pos="720"/>
                <w:tab w:val="num" w:pos="355"/>
              </w:tabs>
              <w:ind w:left="355"/>
            </w:pPr>
            <w:r w:rsidRPr="00C0015E">
              <w:t>Inpatient psychiatric facility</w:t>
            </w:r>
          </w:p>
          <w:p w14:paraId="63F9F896" w14:textId="77777777" w:rsidR="00E456C3" w:rsidRPr="00C0015E" w:rsidRDefault="00E456C3" w:rsidP="0093189C">
            <w:pPr>
              <w:tabs>
                <w:tab w:val="num" w:pos="355"/>
              </w:tabs>
              <w:ind w:left="355"/>
            </w:pPr>
          </w:p>
          <w:p w14:paraId="07C28955" w14:textId="77777777" w:rsidR="00E456C3" w:rsidRPr="00C0015E" w:rsidRDefault="00E456C3" w:rsidP="0093189C">
            <w:pPr>
              <w:tabs>
                <w:tab w:val="num" w:pos="355"/>
              </w:tabs>
              <w:ind w:left="355"/>
            </w:pPr>
          </w:p>
          <w:p w14:paraId="4D1B3880" w14:textId="77777777" w:rsidR="0093189C" w:rsidRPr="00C0015E" w:rsidRDefault="0093189C" w:rsidP="0093189C">
            <w:pPr>
              <w:tabs>
                <w:tab w:val="num" w:pos="355"/>
              </w:tabs>
              <w:ind w:left="355"/>
            </w:pPr>
          </w:p>
          <w:p w14:paraId="2853704D" w14:textId="77777777" w:rsidR="00E456C3" w:rsidRPr="00C0015E" w:rsidRDefault="00E456C3" w:rsidP="0093189C">
            <w:pPr>
              <w:tabs>
                <w:tab w:val="num" w:pos="355"/>
              </w:tabs>
              <w:ind w:left="355"/>
            </w:pPr>
          </w:p>
          <w:p w14:paraId="2407FFBC" w14:textId="77777777" w:rsidR="00E456C3" w:rsidRPr="00C0015E" w:rsidRDefault="00E456C3" w:rsidP="0093189C">
            <w:pPr>
              <w:numPr>
                <w:ilvl w:val="0"/>
                <w:numId w:val="2"/>
              </w:numPr>
              <w:tabs>
                <w:tab w:val="clear" w:pos="720"/>
                <w:tab w:val="num" w:pos="355"/>
              </w:tabs>
              <w:ind w:left="355"/>
            </w:pPr>
            <w:r w:rsidRPr="00C0015E">
              <w:t>Inpatient psychiatric facility</w:t>
            </w:r>
          </w:p>
          <w:p w14:paraId="61EA86E4" w14:textId="77777777" w:rsidR="00C06F4C" w:rsidRPr="00C0015E" w:rsidRDefault="00C06F4C" w:rsidP="00C06F4C">
            <w:pPr>
              <w:ind w:left="-5"/>
            </w:pPr>
          </w:p>
          <w:p w14:paraId="7D45D07C" w14:textId="77777777" w:rsidR="00C06F4C" w:rsidRPr="00C0015E" w:rsidRDefault="00C06F4C" w:rsidP="00C06F4C">
            <w:pPr>
              <w:ind w:left="-5"/>
            </w:pPr>
          </w:p>
          <w:p w14:paraId="7A5C2851" w14:textId="77777777" w:rsidR="00C06F4C" w:rsidRPr="00C0015E" w:rsidRDefault="00C06F4C" w:rsidP="00C06F4C">
            <w:pPr>
              <w:ind w:left="-5"/>
            </w:pPr>
          </w:p>
          <w:p w14:paraId="3C83B49F" w14:textId="77777777" w:rsidR="00C06F4C" w:rsidRPr="00C0015E" w:rsidRDefault="00C06F4C" w:rsidP="00C06F4C">
            <w:pPr>
              <w:ind w:left="-5"/>
            </w:pPr>
          </w:p>
          <w:p w14:paraId="23B501B8" w14:textId="77777777" w:rsidR="00C06F4C" w:rsidRPr="00C0015E" w:rsidRDefault="00C06F4C" w:rsidP="00C06F4C">
            <w:pPr>
              <w:ind w:left="-5"/>
            </w:pPr>
          </w:p>
          <w:p w14:paraId="720FAE08" w14:textId="77777777" w:rsidR="00C06F4C" w:rsidRPr="00C0015E" w:rsidRDefault="00C06F4C" w:rsidP="0093189C">
            <w:pPr>
              <w:numPr>
                <w:ilvl w:val="0"/>
                <w:numId w:val="2"/>
              </w:numPr>
              <w:tabs>
                <w:tab w:val="clear" w:pos="720"/>
                <w:tab w:val="num" w:pos="355"/>
              </w:tabs>
              <w:ind w:left="355"/>
            </w:pPr>
            <w:r w:rsidRPr="00C0015E">
              <w:t>Inpatient psychiatric facility</w:t>
            </w:r>
          </w:p>
          <w:p w14:paraId="5E945FF7" w14:textId="77777777" w:rsidR="00E456C3" w:rsidRPr="00C0015E" w:rsidRDefault="00E456C3" w:rsidP="0093189C">
            <w:pPr>
              <w:tabs>
                <w:tab w:val="num" w:pos="355"/>
              </w:tabs>
              <w:ind w:left="355"/>
            </w:pPr>
          </w:p>
          <w:p w14:paraId="7D3278B1" w14:textId="77777777" w:rsidR="00E456C3" w:rsidRPr="00C0015E" w:rsidRDefault="00E456C3" w:rsidP="0093189C">
            <w:pPr>
              <w:tabs>
                <w:tab w:val="num" w:pos="355"/>
              </w:tabs>
              <w:ind w:left="355"/>
            </w:pPr>
          </w:p>
          <w:p w14:paraId="144D2912" w14:textId="77777777" w:rsidR="00E456C3" w:rsidRPr="00C0015E" w:rsidRDefault="00E456C3" w:rsidP="0093189C">
            <w:pPr>
              <w:tabs>
                <w:tab w:val="num" w:pos="355"/>
              </w:tabs>
              <w:ind w:left="355"/>
            </w:pPr>
          </w:p>
          <w:p w14:paraId="6F2D5A4C" w14:textId="77777777" w:rsidR="00E456C3" w:rsidRPr="00C0015E" w:rsidRDefault="00D552CD" w:rsidP="0093189C">
            <w:pPr>
              <w:numPr>
                <w:ilvl w:val="0"/>
                <w:numId w:val="2"/>
              </w:numPr>
              <w:tabs>
                <w:tab w:val="clear" w:pos="720"/>
                <w:tab w:val="num" w:pos="355"/>
              </w:tabs>
              <w:ind w:left="355"/>
            </w:pPr>
            <w:r w:rsidRPr="00C0015E">
              <w:t>Inpatient psychiatric facility</w:t>
            </w:r>
          </w:p>
        </w:tc>
      </w:tr>
    </w:tbl>
    <w:p w14:paraId="7CDEC8DB" w14:textId="77777777" w:rsidR="00163C22" w:rsidRPr="00C0015E" w:rsidRDefault="00163C22"/>
    <w:sectPr w:rsidR="00163C22" w:rsidRPr="00C0015E" w:rsidSect="007465A1">
      <w:footerReference w:type="even" r:id="rId11"/>
      <w:footerReference w:type="default" r:id="rId12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52645" w14:textId="77777777" w:rsidR="0021592B" w:rsidRDefault="0021592B">
      <w:r>
        <w:separator/>
      </w:r>
    </w:p>
  </w:endnote>
  <w:endnote w:type="continuationSeparator" w:id="0">
    <w:p w14:paraId="39CFB2B6" w14:textId="77777777" w:rsidR="0021592B" w:rsidRDefault="00215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B06E4" w14:textId="77777777" w:rsidR="005F28BB" w:rsidRDefault="005F28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033456A3" w14:textId="77777777" w:rsidR="005F28BB" w:rsidRDefault="005F28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6FF87" w14:textId="2C658C4C" w:rsidR="005F28BB" w:rsidRPr="00CA6CD8" w:rsidRDefault="005F28BB" w:rsidP="00CA6CD8">
    <w:pPr>
      <w:pStyle w:val="Footer"/>
      <w:jc w:val="center"/>
      <w:rPr>
        <w:snapToGrid w:val="0"/>
      </w:rPr>
    </w:pPr>
    <w:r>
      <w:rPr>
        <w:snapToGrid w:val="0"/>
      </w:rPr>
      <w:fldChar w:fldCharType="begin"/>
    </w:r>
    <w:r>
      <w:rPr>
        <w:snapToGrid w:val="0"/>
      </w:rPr>
      <w:instrText xml:space="preserve"> FILENAME   \* MERGEFORMAT </w:instrText>
    </w:r>
    <w:r>
      <w:rPr>
        <w:snapToGrid w:val="0"/>
      </w:rPr>
      <w:fldChar w:fldCharType="separate"/>
    </w:r>
    <w:r w:rsidR="006A4B87">
      <w:rPr>
        <w:noProof/>
        <w:snapToGrid w:val="0"/>
      </w:rPr>
      <w:t>02.02.21 - Comprehensive Examination, Rev. 03-14-23</w:t>
    </w:r>
    <w:r>
      <w:rPr>
        <w:snapToGrid w:val="0"/>
      </w:rPr>
      <w:fldChar w:fldCharType="end"/>
    </w:r>
    <w:r w:rsidRPr="008F5E30">
      <w:rPr>
        <w:snapToGrid w:val="0"/>
      </w:rPr>
      <w:t xml:space="preserve">, Page </w:t>
    </w:r>
    <w:r w:rsidRPr="008F5E30">
      <w:rPr>
        <w:snapToGrid w:val="0"/>
      </w:rPr>
      <w:fldChar w:fldCharType="begin"/>
    </w:r>
    <w:r w:rsidRPr="008F5E30">
      <w:rPr>
        <w:snapToGrid w:val="0"/>
      </w:rPr>
      <w:instrText xml:space="preserve"> PAGE </w:instrText>
    </w:r>
    <w:r w:rsidRPr="008F5E30">
      <w:rPr>
        <w:snapToGrid w:val="0"/>
      </w:rPr>
      <w:fldChar w:fldCharType="separate"/>
    </w:r>
    <w:r>
      <w:rPr>
        <w:noProof/>
        <w:snapToGrid w:val="0"/>
      </w:rPr>
      <w:t>1</w:t>
    </w:r>
    <w:r w:rsidRPr="008F5E30">
      <w:rPr>
        <w:snapToGrid w:val="0"/>
      </w:rPr>
      <w:fldChar w:fldCharType="end"/>
    </w:r>
    <w:r w:rsidRPr="008F5E30">
      <w:rPr>
        <w:snapToGrid w:val="0"/>
      </w:rPr>
      <w:t xml:space="preserve"> of </w:t>
    </w:r>
    <w:r w:rsidRPr="008F5E30">
      <w:rPr>
        <w:snapToGrid w:val="0"/>
      </w:rPr>
      <w:fldChar w:fldCharType="begin"/>
    </w:r>
    <w:r w:rsidRPr="008F5E30">
      <w:rPr>
        <w:snapToGrid w:val="0"/>
      </w:rPr>
      <w:instrText xml:space="preserve"> NUMPAGES </w:instrText>
    </w:r>
    <w:r w:rsidRPr="008F5E30">
      <w:rPr>
        <w:snapToGrid w:val="0"/>
      </w:rPr>
      <w:fldChar w:fldCharType="separate"/>
    </w:r>
    <w:r>
      <w:rPr>
        <w:noProof/>
        <w:snapToGrid w:val="0"/>
      </w:rPr>
      <w:t>2</w:t>
    </w:r>
    <w:r w:rsidRPr="008F5E30"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508C5" w14:textId="77777777" w:rsidR="0021592B" w:rsidRDefault="0021592B">
      <w:r>
        <w:separator/>
      </w:r>
    </w:p>
  </w:footnote>
  <w:footnote w:type="continuationSeparator" w:id="0">
    <w:p w14:paraId="00B08345" w14:textId="77777777" w:rsidR="0021592B" w:rsidRDefault="00215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72C34"/>
    <w:multiLevelType w:val="hybridMultilevel"/>
    <w:tmpl w:val="CE7C21A2"/>
    <w:lvl w:ilvl="0" w:tplc="EA348DF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70CFB"/>
    <w:multiLevelType w:val="hybridMultilevel"/>
    <w:tmpl w:val="3D566B1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392873"/>
    <w:multiLevelType w:val="hybridMultilevel"/>
    <w:tmpl w:val="75A2496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663A1D"/>
    <w:multiLevelType w:val="hybridMultilevel"/>
    <w:tmpl w:val="C01C6966"/>
    <w:lvl w:ilvl="0" w:tplc="6A92BAD2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288375">
    <w:abstractNumId w:val="2"/>
  </w:num>
  <w:num w:numId="2" w16cid:durableId="1742555587">
    <w:abstractNumId w:val="1"/>
  </w:num>
  <w:num w:numId="3" w16cid:durableId="1849173762">
    <w:abstractNumId w:val="0"/>
  </w:num>
  <w:num w:numId="4" w16cid:durableId="8015066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7D"/>
    <w:rsid w:val="0002717A"/>
    <w:rsid w:val="00075CD2"/>
    <w:rsid w:val="00121E74"/>
    <w:rsid w:val="00163C22"/>
    <w:rsid w:val="001B7220"/>
    <w:rsid w:val="001D79E2"/>
    <w:rsid w:val="001E5880"/>
    <w:rsid w:val="00203057"/>
    <w:rsid w:val="0021592B"/>
    <w:rsid w:val="00254CA9"/>
    <w:rsid w:val="002A53EB"/>
    <w:rsid w:val="002B3C50"/>
    <w:rsid w:val="002C63A7"/>
    <w:rsid w:val="002E3B75"/>
    <w:rsid w:val="002E530F"/>
    <w:rsid w:val="00317321"/>
    <w:rsid w:val="003361D7"/>
    <w:rsid w:val="00350124"/>
    <w:rsid w:val="00361E0D"/>
    <w:rsid w:val="0038220C"/>
    <w:rsid w:val="003845AC"/>
    <w:rsid w:val="003A43CD"/>
    <w:rsid w:val="003B6D83"/>
    <w:rsid w:val="003C58A9"/>
    <w:rsid w:val="004437D4"/>
    <w:rsid w:val="004C5A7F"/>
    <w:rsid w:val="005312D0"/>
    <w:rsid w:val="005926C7"/>
    <w:rsid w:val="005A61BA"/>
    <w:rsid w:val="005C7AE8"/>
    <w:rsid w:val="005F28BB"/>
    <w:rsid w:val="006A4B87"/>
    <w:rsid w:val="006E2A85"/>
    <w:rsid w:val="006E308D"/>
    <w:rsid w:val="00714D9C"/>
    <w:rsid w:val="00733885"/>
    <w:rsid w:val="007465A1"/>
    <w:rsid w:val="00752C87"/>
    <w:rsid w:val="007F7C9B"/>
    <w:rsid w:val="008103CF"/>
    <w:rsid w:val="00871406"/>
    <w:rsid w:val="008A0A49"/>
    <w:rsid w:val="008D31BA"/>
    <w:rsid w:val="008D5274"/>
    <w:rsid w:val="008F41CF"/>
    <w:rsid w:val="008F5E30"/>
    <w:rsid w:val="00905964"/>
    <w:rsid w:val="009240FE"/>
    <w:rsid w:val="0093189C"/>
    <w:rsid w:val="009F10CD"/>
    <w:rsid w:val="009F534D"/>
    <w:rsid w:val="00A05098"/>
    <w:rsid w:val="00A64547"/>
    <w:rsid w:val="00A80E6D"/>
    <w:rsid w:val="00A827C0"/>
    <w:rsid w:val="00AC37D2"/>
    <w:rsid w:val="00AD042A"/>
    <w:rsid w:val="00AE7EC3"/>
    <w:rsid w:val="00B02F7B"/>
    <w:rsid w:val="00B77645"/>
    <w:rsid w:val="00BE59C3"/>
    <w:rsid w:val="00C0015E"/>
    <w:rsid w:val="00C06F4C"/>
    <w:rsid w:val="00CA6CD8"/>
    <w:rsid w:val="00CD629F"/>
    <w:rsid w:val="00D552CD"/>
    <w:rsid w:val="00DA224D"/>
    <w:rsid w:val="00DB188B"/>
    <w:rsid w:val="00E05BD7"/>
    <w:rsid w:val="00E0614B"/>
    <w:rsid w:val="00E169DB"/>
    <w:rsid w:val="00E3027D"/>
    <w:rsid w:val="00E456C3"/>
    <w:rsid w:val="00EC6F66"/>
    <w:rsid w:val="00F02220"/>
    <w:rsid w:val="00F243AA"/>
    <w:rsid w:val="00F44339"/>
    <w:rsid w:val="00FB7E3C"/>
    <w:rsid w:val="00FE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FCB482"/>
  <w15:chartTrackingRefBased/>
  <w15:docId w15:val="{7713663A-F9EA-4E5B-AF30-832DF66C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sz w:val="28"/>
      <w:szCs w:val="20"/>
    </w:rPr>
  </w:style>
  <w:style w:type="paragraph" w:styleId="BalloonText">
    <w:name w:val="Balloon Text"/>
    <w:basedOn w:val="Normal"/>
    <w:semiHidden/>
    <w:rsid w:val="009240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D629F"/>
    <w:pPr>
      <w:tabs>
        <w:tab w:val="center" w:pos="4320"/>
        <w:tab w:val="right" w:pos="8640"/>
      </w:tabs>
    </w:pPr>
  </w:style>
  <w:style w:type="paragraph" w:customStyle="1" w:styleId="paragraph">
    <w:name w:val="paragraph"/>
    <w:basedOn w:val="Normal"/>
    <w:rsid w:val="00714D9C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714D9C"/>
  </w:style>
  <w:style w:type="character" w:customStyle="1" w:styleId="eop">
    <w:name w:val="eop"/>
    <w:basedOn w:val="DefaultParagraphFont"/>
    <w:rsid w:val="00714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5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1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4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66A77-B94D-4C91-B9BA-ABEB75B4E1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408ED5-DA00-4BBA-8FA0-53DF88533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8D37CA-F265-4598-84B2-2FB205555D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1975</Characters>
  <Application>Microsoft Office Word</Application>
  <DocSecurity>2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and Procedure Manual</vt:lpstr>
    </vt:vector>
  </TitlesOfParts>
  <Company>Saginaw County Mental Health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2023-04-18T15:37:00Z</cp:lastPrinted>
  <dcterms:created xsi:type="dcterms:W3CDTF">2023-04-18T15:37:00Z</dcterms:created>
  <dcterms:modified xsi:type="dcterms:W3CDTF">2023-04-18T15:37:00Z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